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DC" w:rsidRPr="00444BDC" w:rsidRDefault="00444BDC" w:rsidP="00444BDC">
      <w:pPr>
        <w:jc w:val="center"/>
        <w:rPr>
          <w:b/>
          <w:sz w:val="28"/>
          <w:szCs w:val="28"/>
          <w:u w:val="single"/>
        </w:rPr>
      </w:pPr>
      <w:r w:rsidRPr="00444BDC">
        <w:rPr>
          <w:b/>
          <w:sz w:val="28"/>
          <w:szCs w:val="28"/>
          <w:u w:val="single"/>
        </w:rPr>
        <w:t>Life of Pi – Novel Discussion Questions and Review Assignment Chapters # 37-44</w:t>
      </w:r>
    </w:p>
    <w:p w:rsidR="00B24D29" w:rsidRDefault="00444BDC" w:rsidP="00444BDC">
      <w:pPr>
        <w:ind w:left="7200" w:firstLine="720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4BDC" w:rsidRPr="00444BDC" w:rsidRDefault="00444BDC" w:rsidP="00444BD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44BDC">
        <w:rPr>
          <w:sz w:val="26"/>
          <w:szCs w:val="26"/>
        </w:rPr>
        <w:t xml:space="preserve">Summarize your initial response to this turning point in the novel. </w:t>
      </w:r>
    </w:p>
    <w:p w:rsidR="00444BDC" w:rsidRPr="00444BDC" w:rsidRDefault="00444BDC" w:rsidP="00444BDC">
      <w:pPr>
        <w:pStyle w:val="ListParagraph"/>
        <w:rPr>
          <w:sz w:val="26"/>
          <w:szCs w:val="26"/>
        </w:rPr>
      </w:pPr>
      <w:r w:rsidRPr="00444BDC"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44BDC" w:rsidRPr="00444BDC" w:rsidRDefault="00444BDC" w:rsidP="00444BD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44BDC">
        <w:rPr>
          <w:sz w:val="26"/>
          <w:szCs w:val="26"/>
        </w:rPr>
        <w:t>Discuss everything that he has lost, the trauma he has experienced, and the overwhelming pain and emotion that he is referring to in chapter # 38.</w:t>
      </w:r>
    </w:p>
    <w:p w:rsidR="00444BDC" w:rsidRPr="00444BDC" w:rsidRDefault="00444BDC" w:rsidP="00444BDC">
      <w:pPr>
        <w:pStyle w:val="ListParagraph"/>
        <w:rPr>
          <w:sz w:val="26"/>
          <w:szCs w:val="26"/>
        </w:rPr>
      </w:pPr>
      <w:r w:rsidRPr="00444BDC"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44BDC" w:rsidRPr="00444BDC" w:rsidRDefault="00444BDC" w:rsidP="00444BD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44BDC">
        <w:rPr>
          <w:sz w:val="26"/>
          <w:szCs w:val="26"/>
        </w:rPr>
        <w:t xml:space="preserve">Describe ‘the adventure” and the magnitude of the storm. Identify two quotes to support your observation. </w:t>
      </w:r>
    </w:p>
    <w:p w:rsidR="00444BDC" w:rsidRPr="00444BDC" w:rsidRDefault="00444BDC" w:rsidP="00444BDC">
      <w:pPr>
        <w:pStyle w:val="ListParagraph"/>
        <w:rPr>
          <w:sz w:val="26"/>
          <w:szCs w:val="26"/>
        </w:rPr>
      </w:pPr>
      <w:r w:rsidRPr="00444BD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 xml:space="preserve">_____________________ </w:t>
      </w:r>
    </w:p>
    <w:p w:rsidR="00444BDC" w:rsidRPr="00444BDC" w:rsidRDefault="00444BDC" w:rsidP="00444BD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44BDC">
        <w:rPr>
          <w:sz w:val="26"/>
          <w:szCs w:val="26"/>
        </w:rPr>
        <w:t xml:space="preserve">Why does he jump over board off the lifeboat? What is he conditioned to think? (reference previous chapters) </w:t>
      </w:r>
    </w:p>
    <w:p w:rsidR="00444BDC" w:rsidRPr="00444BDC" w:rsidRDefault="00444BDC" w:rsidP="00444BDC">
      <w:pPr>
        <w:pStyle w:val="ListParagraph"/>
        <w:rPr>
          <w:sz w:val="26"/>
          <w:szCs w:val="26"/>
        </w:rPr>
      </w:pPr>
      <w:r w:rsidRPr="00444BDC"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 </w:t>
      </w:r>
    </w:p>
    <w:p w:rsidR="00444BDC" w:rsidRPr="00444BDC" w:rsidRDefault="00444BDC" w:rsidP="00444BD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44BDC">
        <w:rPr>
          <w:sz w:val="26"/>
          <w:szCs w:val="26"/>
        </w:rPr>
        <w:t>What is the tarpaulin? How does it come into play in the life boat?</w:t>
      </w:r>
    </w:p>
    <w:p w:rsidR="00444BDC" w:rsidRPr="00444BDC" w:rsidRDefault="00444BDC" w:rsidP="00444BDC">
      <w:pPr>
        <w:pStyle w:val="ListParagraph"/>
        <w:rPr>
          <w:sz w:val="26"/>
          <w:szCs w:val="26"/>
        </w:rPr>
      </w:pPr>
      <w:r w:rsidRPr="00444BDC"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 </w:t>
      </w:r>
    </w:p>
    <w:p w:rsidR="00444BDC" w:rsidRPr="00444BDC" w:rsidRDefault="00444BDC" w:rsidP="00444BD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44BDC">
        <w:rPr>
          <w:sz w:val="26"/>
          <w:szCs w:val="26"/>
        </w:rPr>
        <w:t>The Zebra is alive, with what injury? How did he get injured? How bad is it?</w:t>
      </w:r>
    </w:p>
    <w:p w:rsidR="00444BDC" w:rsidRPr="00444BDC" w:rsidRDefault="00444BDC" w:rsidP="00444BDC">
      <w:pPr>
        <w:pStyle w:val="ListParagraph"/>
        <w:rPr>
          <w:sz w:val="26"/>
          <w:szCs w:val="26"/>
        </w:rPr>
      </w:pPr>
      <w:r w:rsidRPr="00444BDC">
        <w:rPr>
          <w:sz w:val="26"/>
          <w:szCs w:val="26"/>
        </w:rPr>
        <w:t>_____________________________________________________________________________</w:t>
      </w:r>
      <w:r>
        <w:rPr>
          <w:sz w:val="26"/>
          <w:szCs w:val="26"/>
        </w:rPr>
        <w:t xml:space="preserve">_____________________________________________________________________________ </w:t>
      </w:r>
    </w:p>
    <w:p w:rsidR="00444BDC" w:rsidRPr="00444BDC" w:rsidRDefault="00444BDC" w:rsidP="00444BD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44BDC">
        <w:rPr>
          <w:sz w:val="26"/>
          <w:szCs w:val="26"/>
        </w:rPr>
        <w:t xml:space="preserve">Discuss the dynamic on the boat once Pi returns from his perch on the oar/bow. </w:t>
      </w:r>
    </w:p>
    <w:p w:rsidR="00444BDC" w:rsidRDefault="00444BDC" w:rsidP="00444BDC">
      <w:pPr>
        <w:pStyle w:val="ListParagraph"/>
        <w:rPr>
          <w:sz w:val="26"/>
          <w:szCs w:val="26"/>
        </w:rPr>
      </w:pPr>
      <w:r w:rsidRPr="00444BD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BDC" w:rsidRDefault="00444BDC" w:rsidP="00444BDC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4BDC" w:rsidRPr="00444BDC" w:rsidRDefault="00444BDC" w:rsidP="00444BDC">
      <w:pPr>
        <w:pStyle w:val="ListParagraph"/>
        <w:rPr>
          <w:sz w:val="26"/>
          <w:szCs w:val="26"/>
        </w:rPr>
      </w:pPr>
    </w:p>
    <w:p w:rsidR="00444BDC" w:rsidRPr="00444BDC" w:rsidRDefault="00444BDC" w:rsidP="00444BD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44BDC">
        <w:rPr>
          <w:sz w:val="26"/>
          <w:szCs w:val="26"/>
        </w:rPr>
        <w:lastRenderedPageBreak/>
        <w:t xml:space="preserve">What does the hyena reveal about the men on the ship? </w:t>
      </w:r>
    </w:p>
    <w:p w:rsidR="00444BDC" w:rsidRDefault="00444BDC" w:rsidP="00444BDC">
      <w:pPr>
        <w:pStyle w:val="ListParagraph"/>
        <w:rPr>
          <w:sz w:val="26"/>
          <w:szCs w:val="26"/>
        </w:rPr>
      </w:pPr>
      <w:r w:rsidRPr="00444BDC">
        <w:rPr>
          <w:sz w:val="26"/>
          <w:szCs w:val="26"/>
        </w:rPr>
        <w:t>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 xml:space="preserve"> </w:t>
      </w:r>
    </w:p>
    <w:p w:rsidR="00444BDC" w:rsidRDefault="00607AF1" w:rsidP="00444BD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List 8</w:t>
      </w:r>
      <w:r w:rsidR="00444BDC">
        <w:rPr>
          <w:sz w:val="26"/>
          <w:szCs w:val="26"/>
        </w:rPr>
        <w:t xml:space="preserve"> facts that you learn about hyena’s at the end of chapter # 43</w:t>
      </w:r>
    </w:p>
    <w:tbl>
      <w:tblPr>
        <w:tblStyle w:val="TableGrid"/>
        <w:tblW w:w="10326" w:type="dxa"/>
        <w:tblInd w:w="720" w:type="dxa"/>
        <w:tblLook w:val="04A0"/>
      </w:tblPr>
      <w:tblGrid>
        <w:gridCol w:w="5163"/>
        <w:gridCol w:w="5163"/>
      </w:tblGrid>
      <w:tr w:rsidR="00444BDC" w:rsidTr="00444BDC">
        <w:trPr>
          <w:trHeight w:val="662"/>
        </w:trPr>
        <w:tc>
          <w:tcPr>
            <w:tcW w:w="5163" w:type="dxa"/>
          </w:tcPr>
          <w:p w:rsidR="00444BDC" w:rsidRDefault="00444BDC" w:rsidP="00444BD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63" w:type="dxa"/>
          </w:tcPr>
          <w:p w:rsidR="00444BDC" w:rsidRDefault="00444BDC" w:rsidP="00444BD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44BDC" w:rsidTr="00444BDC">
        <w:trPr>
          <w:trHeight w:val="662"/>
        </w:trPr>
        <w:tc>
          <w:tcPr>
            <w:tcW w:w="5163" w:type="dxa"/>
          </w:tcPr>
          <w:p w:rsidR="00444BDC" w:rsidRDefault="00444BDC" w:rsidP="00444BD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63" w:type="dxa"/>
          </w:tcPr>
          <w:p w:rsidR="00444BDC" w:rsidRDefault="00444BDC" w:rsidP="00444BD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44BDC" w:rsidTr="00444BDC">
        <w:trPr>
          <w:trHeight w:val="662"/>
        </w:trPr>
        <w:tc>
          <w:tcPr>
            <w:tcW w:w="5163" w:type="dxa"/>
          </w:tcPr>
          <w:p w:rsidR="00444BDC" w:rsidRDefault="00444BDC" w:rsidP="00444BD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63" w:type="dxa"/>
          </w:tcPr>
          <w:p w:rsidR="00444BDC" w:rsidRDefault="00444BDC" w:rsidP="00444BD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44BDC" w:rsidTr="00444BDC">
        <w:trPr>
          <w:trHeight w:val="662"/>
        </w:trPr>
        <w:tc>
          <w:tcPr>
            <w:tcW w:w="5163" w:type="dxa"/>
          </w:tcPr>
          <w:p w:rsidR="00444BDC" w:rsidRDefault="00444BDC" w:rsidP="00444BD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63" w:type="dxa"/>
          </w:tcPr>
          <w:p w:rsidR="00444BDC" w:rsidRDefault="00444BDC" w:rsidP="00444BDC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44BDC" w:rsidRPr="00444BDC" w:rsidRDefault="00444BDC" w:rsidP="00444BDC">
      <w:pPr>
        <w:pStyle w:val="ListParagraph"/>
        <w:rPr>
          <w:sz w:val="26"/>
          <w:szCs w:val="26"/>
        </w:rPr>
      </w:pPr>
    </w:p>
    <w:p w:rsidR="00444BDC" w:rsidRDefault="00607AF1" w:rsidP="00607AF1">
      <w:pPr>
        <w:pStyle w:val="ListParagraph"/>
        <w:numPr>
          <w:ilvl w:val="0"/>
          <w:numId w:val="1"/>
        </w:numPr>
      </w:pPr>
      <w:r>
        <w:t xml:space="preserve">Draw what Pi describes in chapter # 40 (pg 117-118) </w:t>
      </w:r>
      <w:proofErr w:type="gramStart"/>
      <w:r>
        <w:t>What</w:t>
      </w:r>
      <w:proofErr w:type="gramEnd"/>
      <w:r>
        <w:t xml:space="preserve"> does the boat look like? Where are the animals? Where is Pi? Address the lifebuoy, the tarpaulin, and the oars. </w:t>
      </w:r>
    </w:p>
    <w:tbl>
      <w:tblPr>
        <w:tblStyle w:val="TableGrid"/>
        <w:tblW w:w="0" w:type="auto"/>
        <w:tblInd w:w="720" w:type="dxa"/>
        <w:tblLook w:val="04A0"/>
      </w:tblPr>
      <w:tblGrid>
        <w:gridCol w:w="9996"/>
      </w:tblGrid>
      <w:tr w:rsidR="00607AF1" w:rsidTr="00607AF1">
        <w:trPr>
          <w:trHeight w:val="4744"/>
        </w:trPr>
        <w:tc>
          <w:tcPr>
            <w:tcW w:w="9996" w:type="dxa"/>
          </w:tcPr>
          <w:p w:rsidR="00607AF1" w:rsidRDefault="00607AF1" w:rsidP="00607AF1">
            <w:pPr>
              <w:pStyle w:val="ListParagraph"/>
              <w:ind w:left="0"/>
            </w:pPr>
          </w:p>
        </w:tc>
      </w:tr>
    </w:tbl>
    <w:p w:rsidR="00607AF1" w:rsidRPr="00444BDC" w:rsidRDefault="00607AF1" w:rsidP="00607AF1">
      <w:pPr>
        <w:pStyle w:val="ListParagraph"/>
      </w:pPr>
    </w:p>
    <w:p w:rsidR="00444BDC" w:rsidRDefault="00607AF1" w:rsidP="00607AF1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964581" cy="1762125"/>
            <wp:effectExtent l="19050" t="0" r="7219" b="0"/>
            <wp:docPr id="1" name="Picture 1" descr="http://artoflivingsblog.com/wp/wp-content/uploads/2012/12/Art-of-Living-Blog-life-of-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oflivingsblog.com/wp/wp-content/uploads/2012/12/Art-of-Living-Blog-life-of-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581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BDC" w:rsidSect="00444BD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8A7"/>
    <w:multiLevelType w:val="hybridMultilevel"/>
    <w:tmpl w:val="7F0C6B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BDC"/>
    <w:rsid w:val="00444BDC"/>
    <w:rsid w:val="005C780B"/>
    <w:rsid w:val="00607AF1"/>
    <w:rsid w:val="00890BB8"/>
    <w:rsid w:val="00B24D29"/>
    <w:rsid w:val="00E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BDC"/>
    <w:pPr>
      <w:ind w:left="720"/>
      <w:contextualSpacing/>
    </w:pPr>
  </w:style>
  <w:style w:type="table" w:styleId="TableGrid">
    <w:name w:val="Table Grid"/>
    <w:basedOn w:val="TableNormal"/>
    <w:uiPriority w:val="59"/>
    <w:rsid w:val="0044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</cp:lastModifiedBy>
  <cp:revision>1</cp:revision>
  <dcterms:created xsi:type="dcterms:W3CDTF">2013-01-23T23:15:00Z</dcterms:created>
  <dcterms:modified xsi:type="dcterms:W3CDTF">2013-01-23T23:31:00Z</dcterms:modified>
</cp:coreProperties>
</file>